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0FCCD" w14:textId="319195BA" w:rsidR="007B04A6" w:rsidRDefault="00353724">
      <w:pPr>
        <w:widowControl/>
        <w:suppressAutoHyphens w:val="0"/>
        <w:textAlignment w:val="auto"/>
        <w:rPr>
          <w:rFonts w:eastAsia="Times New Roman" w:cs="Times New Roman"/>
          <w:color w:val="000000"/>
          <w:lang w:eastAsia="fr-FR" w:bidi="ar-SA"/>
        </w:rPr>
      </w:pPr>
      <w:r>
        <w:rPr>
          <w:rFonts w:eastAsia="Times New Roman" w:cs="Times New Roman"/>
          <w:color w:val="000000"/>
          <w:lang w:eastAsia="fr-FR" w:bidi="ar-SA"/>
        </w:rPr>
        <w:t xml:space="preserve">      </w:t>
      </w:r>
      <w:r>
        <w:rPr>
          <w:rFonts w:eastAsia="Times New Roman" w:cs="Times New Roman"/>
          <w:color w:val="000000"/>
          <w:lang w:eastAsia="fr-FR" w:bidi="ar-SA"/>
        </w:rPr>
        <w:tab/>
      </w:r>
      <w:r>
        <w:rPr>
          <w:rFonts w:eastAsia="Times New Roman" w:cs="Times New Roman"/>
          <w:color w:val="000000"/>
          <w:lang w:eastAsia="fr-FR" w:bidi="ar-SA"/>
        </w:rPr>
        <w:tab/>
      </w:r>
      <w:r>
        <w:rPr>
          <w:rFonts w:eastAsia="Times New Roman" w:cs="Times New Roman"/>
          <w:color w:val="000000"/>
          <w:lang w:eastAsia="fr-FR" w:bidi="ar-SA"/>
        </w:rPr>
        <w:tab/>
      </w:r>
      <w:r>
        <w:rPr>
          <w:rFonts w:eastAsia="Times New Roman" w:cs="Times New Roman"/>
          <w:color w:val="000000"/>
          <w:lang w:eastAsia="fr-FR" w:bidi="ar-SA"/>
        </w:rPr>
        <w:tab/>
      </w:r>
    </w:p>
    <w:p w14:paraId="4DA9D6CB" w14:textId="77777777" w:rsidR="00B37289" w:rsidRDefault="00287DCC" w:rsidP="005308AE">
      <w:pPr>
        <w:pStyle w:val="Contenudecadre"/>
        <w:tabs>
          <w:tab w:val="left" w:pos="6096"/>
        </w:tabs>
        <w:spacing w:after="2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6F648CA9" w14:textId="77777777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hAnsi="Verdana" w:cs="Verdana"/>
          <w:sz w:val="16"/>
          <w:szCs w:val="16"/>
        </w:rPr>
      </w:pPr>
    </w:p>
    <w:p w14:paraId="49A500E3" w14:textId="77777777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hAnsi="Verdana" w:cs="Verdana"/>
          <w:sz w:val="16"/>
          <w:szCs w:val="16"/>
        </w:rPr>
      </w:pPr>
    </w:p>
    <w:p w14:paraId="12BA325B" w14:textId="77777777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hAnsi="Verdana" w:cs="Verdana"/>
          <w:sz w:val="16"/>
          <w:szCs w:val="16"/>
        </w:rPr>
      </w:pPr>
    </w:p>
    <w:p w14:paraId="58EA72E7" w14:textId="77777777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hAnsi="Verdana" w:cs="Verdana"/>
          <w:sz w:val="16"/>
          <w:szCs w:val="16"/>
        </w:rPr>
      </w:pPr>
    </w:p>
    <w:p w14:paraId="1F2BD14B" w14:textId="4AF38C4E" w:rsidR="007B04A6" w:rsidRDefault="00EB028B" w:rsidP="005308AE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</w:t>
      </w:r>
      <w:r w:rsidR="00404DED">
        <w:rPr>
          <w:rFonts w:ascii="Verdana" w:eastAsia="Times New Roman" w:hAnsi="Verdana" w:cs="Times New Roman"/>
          <w:color w:val="FF0000"/>
          <w:sz w:val="18"/>
          <w:szCs w:val="18"/>
          <w:lang w:eastAsia="fr-FR" w:bidi="ar-SA"/>
        </w:rPr>
        <w:t>JOUE LES TOURS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fr-FR" w:bidi="ar-SA"/>
        </w:rPr>
        <w:t>/ SAINT PIERRE DES CORPS</w:t>
      </w:r>
      <w:r w:rsidR="00404DED">
        <w:rPr>
          <w:rFonts w:ascii="Verdana" w:eastAsia="Times New Roman" w:hAnsi="Verdana" w:cs="Times New Roman"/>
          <w:color w:val="FF0000"/>
          <w:sz w:val="18"/>
          <w:szCs w:val="18"/>
          <w:lang w:eastAsia="fr-FR" w:bidi="ar-SA"/>
        </w:rPr>
        <w:t xml:space="preserve"> </w:t>
      </w:r>
      <w:r w:rsidR="00256858" w:rsidRPr="007047A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le</w:t>
      </w:r>
      <w:r w:rsidR="00147D57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</w:t>
      </w:r>
    </w:p>
    <w:p w14:paraId="58185D4E" w14:textId="39C0581F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23016E7C" w14:textId="08F860FE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3BADB0DD" w14:textId="1166D7CB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3171417E" w14:textId="60EA41D5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15EC7806" w14:textId="2BC54A62" w:rsidR="00B37289" w:rsidRDefault="00B37289" w:rsidP="005308AE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4AC36106" w14:textId="77777777" w:rsidR="00B37289" w:rsidRPr="005308AE" w:rsidRDefault="00B37289" w:rsidP="005308AE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7"/>
          <w:szCs w:val="17"/>
          <w:lang w:eastAsia="fr-FR" w:bidi="ar-SA"/>
        </w:rPr>
      </w:pPr>
    </w:p>
    <w:p w14:paraId="13FA9971" w14:textId="51A24387" w:rsidR="005F40BF" w:rsidRDefault="00211D88" w:rsidP="005F40BF">
      <w:pPr>
        <w:pStyle w:val="Contenudecadre"/>
        <w:spacing w:after="28"/>
        <w:rPr>
          <w:rFonts w:ascii="Verdana" w:hAnsi="Verdana" w:cs="Verdana"/>
          <w:color w:val="0563C1" w:themeColor="hyperlink"/>
          <w:sz w:val="16"/>
          <w:szCs w:val="16"/>
        </w:rPr>
      </w:pPr>
      <w:r>
        <w:rPr>
          <w:rStyle w:val="Lienhypertexte"/>
          <w:rFonts w:ascii="Verdana" w:hAnsi="Verdana" w:cs="Verdana"/>
          <w:sz w:val="16"/>
          <w:szCs w:val="16"/>
          <w:u w:val="none"/>
        </w:rPr>
        <w:t xml:space="preserve">        </w:t>
      </w:r>
      <w:bookmarkStart w:id="0" w:name="_Hlk61862219"/>
      <w:r w:rsidR="005F40BF">
        <w:rPr>
          <w:rStyle w:val="Lienhypertexte"/>
          <w:rFonts w:ascii="Verdana" w:hAnsi="Verdana" w:cs="Verdana"/>
          <w:sz w:val="16"/>
          <w:szCs w:val="16"/>
          <w:u w:val="none"/>
        </w:rPr>
        <w:t xml:space="preserve">                                                          </w:t>
      </w:r>
      <w:r w:rsidR="005308AE" w:rsidRPr="007047A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à </w:t>
      </w:r>
      <w:r w:rsidR="00404DED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Monsieur l’Inspecteur d’Académie d’Indre et Loire</w:t>
      </w:r>
    </w:p>
    <w:p w14:paraId="50374326" w14:textId="3E36BAE1" w:rsidR="005F40BF" w:rsidRDefault="005F40BF" w:rsidP="005F40BF">
      <w:pPr>
        <w:pStyle w:val="Contenudecadre"/>
        <w:spacing w:after="28"/>
        <w:rPr>
          <w:rFonts w:ascii="Verdana" w:hAnsi="Verdana" w:cs="Verdana"/>
          <w:color w:val="0563C1" w:themeColor="hyperlink"/>
          <w:sz w:val="16"/>
          <w:szCs w:val="16"/>
        </w:rPr>
      </w:pPr>
      <w:r>
        <w:rPr>
          <w:rFonts w:ascii="Verdana" w:hAnsi="Verdana" w:cs="Verdana"/>
          <w:color w:val="0563C1" w:themeColor="hyperlink"/>
          <w:sz w:val="16"/>
          <w:szCs w:val="16"/>
        </w:rPr>
        <w:t xml:space="preserve">                                                                  </w:t>
      </w:r>
      <w:r w:rsidR="00E8212C" w:rsidRP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à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onsieur</w:t>
      </w:r>
      <w:r w:rsidR="00404DED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l’</w:t>
      </w:r>
      <w:r w:rsidR="00E8212C" w:rsidRP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Inspect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eur</w:t>
      </w:r>
      <w:r w:rsidR="00E8212C" w:rsidRP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de l’</w:t>
      </w:r>
      <w:r w:rsidR="00404DED" w:rsidRP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Éducation</w:t>
      </w:r>
      <w:r w:rsidR="00E8212C" w:rsidRP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National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e</w:t>
      </w:r>
    </w:p>
    <w:p w14:paraId="760E6E91" w14:textId="1A44A7AE" w:rsidR="00F47A7B" w:rsidRPr="00E8212C" w:rsidRDefault="005F40BF" w:rsidP="00EB028B">
      <w:pPr>
        <w:pStyle w:val="Contenudecadre"/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hAnsi="Verdana" w:cs="Verdana"/>
          <w:color w:val="0563C1" w:themeColor="hyperlink"/>
          <w:sz w:val="16"/>
          <w:szCs w:val="16"/>
        </w:rPr>
        <w:t xml:space="preserve">                                                                  </w:t>
      </w:r>
      <w:r w:rsidR="00404DED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de la circonscription de </w:t>
      </w:r>
      <w:r w:rsidR="00EB028B">
        <w:rPr>
          <w:rFonts w:ascii="Verdana" w:eastAsia="Times New Roman" w:hAnsi="Verdana" w:cs="Times New Roman"/>
          <w:color w:val="FF0000"/>
          <w:sz w:val="18"/>
          <w:szCs w:val="18"/>
          <w:lang w:eastAsia="fr-FR" w:bidi="ar-SA"/>
        </w:rPr>
        <w:t>JOUE LES TOURS/ SAINT PIERRE DES CORPS</w:t>
      </w:r>
    </w:p>
    <w:p w14:paraId="05C9D20C" w14:textId="77777777" w:rsidR="00F47A7B" w:rsidRPr="00E8212C" w:rsidRDefault="00F47A7B" w:rsidP="00F47A7B">
      <w:pPr>
        <w:pStyle w:val="Contenudecadre"/>
        <w:tabs>
          <w:tab w:val="left" w:pos="6096"/>
        </w:tabs>
        <w:spacing w:after="28"/>
        <w:ind w:left="2268"/>
        <w:rPr>
          <w:rFonts w:ascii="Verdana" w:eastAsia="Times New Roman" w:hAnsi="Verdana" w:cs="Times New Roman"/>
          <w:color w:val="000000"/>
          <w:sz w:val="17"/>
          <w:szCs w:val="17"/>
          <w:lang w:eastAsia="fr-FR" w:bidi="ar-SA"/>
        </w:rPr>
      </w:pPr>
    </w:p>
    <w:bookmarkEnd w:id="0"/>
    <w:p w14:paraId="377132E8" w14:textId="77777777" w:rsidR="005308AE" w:rsidRPr="00E8212C" w:rsidRDefault="005308AE" w:rsidP="005308AE">
      <w:pPr>
        <w:pStyle w:val="Contenudecadre"/>
        <w:tabs>
          <w:tab w:val="left" w:pos="6096"/>
        </w:tabs>
        <w:spacing w:after="28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fr-FR" w:bidi="ar-SA"/>
        </w:rPr>
      </w:pPr>
    </w:p>
    <w:p w14:paraId="0F73A591" w14:textId="4E2E6971" w:rsidR="00F47A7B" w:rsidRDefault="00F47A7B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 w:rsidRPr="00F47A7B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fr-FR" w:bidi="ar-SA"/>
        </w:rPr>
        <w:t>Objet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: </w:t>
      </w:r>
      <w:r w:rsid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3</w:t>
      </w:r>
      <w:r w:rsidR="00E8212C" w:rsidRPr="00E8212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fr-FR" w:bidi="ar-SA"/>
        </w:rPr>
        <w:t>ème</w:t>
      </w:r>
      <w:r w:rsid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partie de la prime REP +</w:t>
      </w:r>
    </w:p>
    <w:p w14:paraId="65900018" w14:textId="60609612" w:rsidR="00E8212C" w:rsidRDefault="00E8212C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3F0D2E51" w14:textId="756B91EC" w:rsidR="00E8212C" w:rsidRDefault="00404DED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Monsieur l’Inspecteur d’Académie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br/>
      </w:r>
      <w:r w:rsid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M</w:t>
      </w:r>
      <w:r w:rsidR="005F40BF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onsieur</w:t>
      </w:r>
      <w:r w:rsid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l’Inspect</w:t>
      </w:r>
      <w:r w:rsidR="005F40BF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eur</w:t>
      </w:r>
      <w:r w:rsidR="00E8212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de l’Education Nationale,</w:t>
      </w:r>
    </w:p>
    <w:p w14:paraId="6AE03ED7" w14:textId="37D7B8B0" w:rsidR="00E8212C" w:rsidRDefault="00E8212C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69D51811" w14:textId="0328B3CB" w:rsidR="00E8212C" w:rsidRDefault="00E8212C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Notre interpellation porte sur la 3</w:t>
      </w:r>
      <w:r w:rsidRPr="00E8212C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fr-FR" w:bidi="ar-SA"/>
        </w:rPr>
        <w:t>ème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partie de la prime REP + dont le </w:t>
      </w:r>
      <w:r w:rsidR="001C40FD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versement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doit intervenir en février prochain. Il es</w:t>
      </w:r>
      <w:r w:rsidR="005F40BF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prévu que le montant de cette prime soit attribué de manière inégale</w:t>
      </w:r>
      <w:r w:rsidR="006C2F18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aux équipes selon différents critères.</w:t>
      </w:r>
    </w:p>
    <w:p w14:paraId="05591066" w14:textId="44D6C50A" w:rsidR="006C2F18" w:rsidRDefault="006C2F18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7E51DC02" w14:textId="4A152F75" w:rsidR="006C2F18" w:rsidRDefault="006C2F18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Alors que le ministère dit vouloir développer et renforcer </w:t>
      </w:r>
      <w:r w:rsidR="00A93CDA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les collectifs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de travail, il va ainsi créer une mise en concurrence entre les écoles, </w:t>
      </w:r>
      <w:r w:rsidR="00F95A3F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entre les collèges et même entre les Inspecteurs de l’Education Nationale !</w:t>
      </w:r>
    </w:p>
    <w:p w14:paraId="1E67DC8C" w14:textId="1D6A02D1" w:rsidR="00F95A3F" w:rsidRDefault="00F95A3F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06FABEBB" w14:textId="78B25A9C" w:rsidR="00F95A3F" w:rsidRDefault="00F95A3F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Cette répartition imposée d</w:t>
      </w:r>
      <w:r w:rsidR="00A93CDA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es montants de cette 3</w:t>
      </w:r>
      <w:r w:rsidR="00A93CDA" w:rsidRPr="00A93CD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fr-FR" w:bidi="ar-SA"/>
        </w:rPr>
        <w:t>ème</w:t>
      </w:r>
      <w:r w:rsidR="00A93CDA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partie de la prime REP +ne fera que créer des injustices, des incompréhensions et des rancœurs qui ne pourront que nuire sérieusement à l’exercice quotidien du métier.</w:t>
      </w:r>
    </w:p>
    <w:p w14:paraId="6D4B1AAA" w14:textId="754ADFAB" w:rsidR="00A93CDA" w:rsidRDefault="00A93CDA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5473A353" w14:textId="257B59EC" w:rsidR="00A93CDA" w:rsidRDefault="00A93CDA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Nous ne pouvons croire qu’il s’agit de l’objectif poursuivi et vous demandons solennellement de tout mettre en œuvre à votre niveau d’intervention pour que cette 3</w:t>
      </w:r>
      <w:r w:rsidRPr="00A93CD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fr-FR" w:bidi="ar-SA"/>
        </w:rPr>
        <w:t>ème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partie de la prime REP + </w:t>
      </w:r>
      <w:r w:rsidR="005940E5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soit,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comme les précédentes, accordée de manière égale à tous les personnels concernés.</w:t>
      </w:r>
    </w:p>
    <w:p w14:paraId="29C248A7" w14:textId="77777777" w:rsidR="00F95A3F" w:rsidRDefault="00F95A3F" w:rsidP="00A776F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11CBADFD" w14:textId="5B591287" w:rsidR="00A93CDA" w:rsidRDefault="005308AE" w:rsidP="00A93CDA">
      <w:pPr>
        <w:pStyle w:val="Contenudecadre"/>
        <w:tabs>
          <w:tab w:val="left" w:pos="6096"/>
        </w:tabs>
        <w:spacing w:after="28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 w:rsidRPr="007047A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Veuillez </w:t>
      </w:r>
      <w:r w:rsidR="005F346F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recevoir</w:t>
      </w:r>
      <w:r w:rsidRPr="007047A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, Madame l’Inspectrice d’Académie, </w:t>
      </w:r>
      <w:r w:rsidR="00A93CDA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M</w:t>
      </w:r>
      <w:r w:rsidR="005F40BF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onsieur </w:t>
      </w:r>
      <w:r w:rsidR="00A93CDA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l’Inspect</w:t>
      </w:r>
      <w:r w:rsidR="005F40BF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eur</w:t>
      </w:r>
      <w:r w:rsidR="00A93CDA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 xml:space="preserve"> de l’Education Nationale,</w:t>
      </w:r>
    </w:p>
    <w:p w14:paraId="27F3E963" w14:textId="4DDE6FC1" w:rsidR="00D838D2" w:rsidRDefault="005308AE" w:rsidP="00D838D2">
      <w:pPr>
        <w:pStyle w:val="Contenudecadre"/>
        <w:tabs>
          <w:tab w:val="left" w:pos="6096"/>
        </w:tabs>
        <w:spacing w:after="2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 w:rsidRPr="007047AC"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nos salutations respectueuses.</w:t>
      </w:r>
    </w:p>
    <w:p w14:paraId="61A0556E" w14:textId="77777777" w:rsidR="005940E5" w:rsidRDefault="005940E5" w:rsidP="00D838D2">
      <w:pPr>
        <w:pStyle w:val="Contenudecadre"/>
        <w:tabs>
          <w:tab w:val="left" w:pos="6096"/>
        </w:tabs>
        <w:spacing w:after="28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441FF996" w14:textId="77777777" w:rsidR="005940E5" w:rsidRDefault="005940E5" w:rsidP="00D838D2">
      <w:pPr>
        <w:pStyle w:val="Contenudecadre"/>
        <w:tabs>
          <w:tab w:val="left" w:pos="6096"/>
        </w:tabs>
        <w:spacing w:after="28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16283E9A" w14:textId="77777777" w:rsidR="005940E5" w:rsidRDefault="005940E5" w:rsidP="00D838D2">
      <w:pPr>
        <w:pStyle w:val="Contenudecadre"/>
        <w:tabs>
          <w:tab w:val="left" w:pos="6096"/>
        </w:tabs>
        <w:spacing w:after="28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2763531C" w14:textId="77777777" w:rsidR="005940E5" w:rsidRDefault="005940E5" w:rsidP="00D838D2">
      <w:pPr>
        <w:pStyle w:val="Contenudecadre"/>
        <w:tabs>
          <w:tab w:val="left" w:pos="6096"/>
        </w:tabs>
        <w:spacing w:after="28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24EB1B8B" w14:textId="77777777" w:rsidR="005940E5" w:rsidRDefault="005940E5" w:rsidP="00D838D2">
      <w:pPr>
        <w:pStyle w:val="Contenudecadre"/>
        <w:tabs>
          <w:tab w:val="left" w:pos="6096"/>
        </w:tabs>
        <w:spacing w:after="28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</w:p>
    <w:p w14:paraId="68342259" w14:textId="481CF61B" w:rsidR="005F346F" w:rsidRDefault="00B37289" w:rsidP="00D838D2">
      <w:pPr>
        <w:pStyle w:val="Contenudecadre"/>
        <w:tabs>
          <w:tab w:val="left" w:pos="6096"/>
        </w:tabs>
        <w:spacing w:after="28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 w:bidi="ar-SA"/>
        </w:rPr>
        <w:t>Le Conseil des maîtres</w:t>
      </w:r>
    </w:p>
    <w:p w14:paraId="08678033" w14:textId="05ADE0B3" w:rsidR="005940E5" w:rsidRPr="005940E5" w:rsidRDefault="005940E5" w:rsidP="005940E5">
      <w:pPr>
        <w:rPr>
          <w:lang w:eastAsia="fr-FR" w:bidi="ar-SA"/>
        </w:rPr>
      </w:pPr>
    </w:p>
    <w:p w14:paraId="7A91E108" w14:textId="4972DDFA" w:rsidR="005940E5" w:rsidRPr="005940E5" w:rsidRDefault="005940E5" w:rsidP="005940E5">
      <w:pPr>
        <w:rPr>
          <w:lang w:eastAsia="fr-FR" w:bidi="ar-SA"/>
        </w:rPr>
      </w:pPr>
    </w:p>
    <w:p w14:paraId="56BA9337" w14:textId="4EAE8530" w:rsidR="005940E5" w:rsidRPr="005940E5" w:rsidRDefault="005940E5" w:rsidP="005940E5">
      <w:pPr>
        <w:rPr>
          <w:lang w:eastAsia="fr-FR" w:bidi="ar-SA"/>
        </w:rPr>
      </w:pPr>
    </w:p>
    <w:p w14:paraId="183864F9" w14:textId="46865277" w:rsidR="005940E5" w:rsidRPr="005940E5" w:rsidRDefault="005940E5" w:rsidP="005940E5">
      <w:pPr>
        <w:rPr>
          <w:lang w:eastAsia="fr-FR" w:bidi="ar-SA"/>
        </w:rPr>
      </w:pPr>
    </w:p>
    <w:p w14:paraId="2A1666F0" w14:textId="3877D882" w:rsidR="005940E5" w:rsidRPr="005940E5" w:rsidRDefault="005940E5" w:rsidP="005940E5">
      <w:pPr>
        <w:rPr>
          <w:lang w:eastAsia="fr-FR" w:bidi="ar-SA"/>
        </w:rPr>
      </w:pPr>
    </w:p>
    <w:p w14:paraId="68B9CC77" w14:textId="3AE5D7E2" w:rsidR="005940E5" w:rsidRPr="005940E5" w:rsidRDefault="005940E5" w:rsidP="005940E5">
      <w:pPr>
        <w:rPr>
          <w:lang w:eastAsia="fr-FR" w:bidi="ar-SA"/>
        </w:rPr>
      </w:pPr>
    </w:p>
    <w:p w14:paraId="1E97CD19" w14:textId="584F6B6D" w:rsidR="005940E5" w:rsidRPr="00426815" w:rsidRDefault="00426815" w:rsidP="005940E5">
      <w:pPr>
        <w:rPr>
          <w:i/>
          <w:iCs/>
          <w:color w:val="FF0000"/>
          <w:lang w:eastAsia="fr-FR" w:bidi="ar-SA"/>
        </w:rPr>
      </w:pPr>
      <w:r w:rsidRPr="00426815">
        <w:rPr>
          <w:i/>
          <w:iCs/>
          <w:color w:val="FF0000"/>
          <w:lang w:eastAsia="fr-FR" w:bidi="ar-SA"/>
        </w:rPr>
        <w:t>Copie à la FSU-SNUipp37</w:t>
      </w:r>
      <w:r>
        <w:rPr>
          <w:i/>
          <w:iCs/>
          <w:color w:val="FF0000"/>
          <w:lang w:eastAsia="fr-FR" w:bidi="ar-SA"/>
        </w:rPr>
        <w:t xml:space="preserve"> </w:t>
      </w:r>
      <w:hyperlink r:id="rId8" w:history="1">
        <w:r w:rsidRPr="008A65E5">
          <w:rPr>
            <w:rStyle w:val="Lienhypertexte"/>
            <w:i/>
            <w:iCs/>
            <w:lang w:eastAsia="fr-FR" w:bidi="ar-SA"/>
          </w:rPr>
          <w:t>snu37@snuipp.fr</w:t>
        </w:r>
      </w:hyperlink>
      <w:r>
        <w:rPr>
          <w:i/>
          <w:iCs/>
          <w:color w:val="FF0000"/>
          <w:lang w:eastAsia="fr-FR" w:bidi="ar-SA"/>
        </w:rPr>
        <w:t xml:space="preserve"> 0247618291</w:t>
      </w:r>
    </w:p>
    <w:sectPr w:rsidR="005940E5" w:rsidRPr="00426815" w:rsidSect="00B97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4" w:bottom="284" w:left="142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2BFE" w14:textId="77777777" w:rsidR="00185F8C" w:rsidRDefault="00185F8C">
      <w:r>
        <w:separator/>
      </w:r>
    </w:p>
  </w:endnote>
  <w:endnote w:type="continuationSeparator" w:id="0">
    <w:p w14:paraId="148A1AD5" w14:textId="77777777" w:rsidR="00185F8C" w:rsidRDefault="001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3C3" w14:textId="77777777" w:rsidR="005940E5" w:rsidRDefault="005940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C279" w14:textId="77777777" w:rsidR="00256858" w:rsidRDefault="002568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729F" w14:textId="77777777" w:rsidR="005940E5" w:rsidRDefault="005940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E8EA" w14:textId="77777777" w:rsidR="00185F8C" w:rsidRDefault="00185F8C">
      <w:r>
        <w:separator/>
      </w:r>
    </w:p>
  </w:footnote>
  <w:footnote w:type="continuationSeparator" w:id="0">
    <w:p w14:paraId="62204FD2" w14:textId="77777777" w:rsidR="00185F8C" w:rsidRDefault="0018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3585" w14:textId="77777777" w:rsidR="005940E5" w:rsidRDefault="005940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DA2D" w14:textId="77777777" w:rsidR="005940E5" w:rsidRDefault="005940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E7C" w14:textId="77777777" w:rsidR="005940E5" w:rsidRDefault="005940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994"/>
    <w:multiLevelType w:val="hybridMultilevel"/>
    <w:tmpl w:val="16C85B3C"/>
    <w:lvl w:ilvl="0" w:tplc="3948DAC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sz w:val="18"/>
      </w:rPr>
    </w:lvl>
    <w:lvl w:ilvl="1" w:tplc="9140D1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2"/>
        <w:szCs w:val="12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05CAA"/>
    <w:multiLevelType w:val="hybridMultilevel"/>
    <w:tmpl w:val="F124AB02"/>
    <w:lvl w:ilvl="0" w:tplc="27204874">
      <w:numFmt w:val="bullet"/>
      <w:lvlText w:val="-"/>
      <w:lvlJc w:val="left"/>
      <w:pPr>
        <w:ind w:left="720" w:hanging="360"/>
      </w:pPr>
      <w:rPr>
        <w:rFonts w:ascii="Verdana" w:eastAsia="Lucida Sans Unicode" w:hAnsi="Verdan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57BB"/>
    <w:multiLevelType w:val="hybridMultilevel"/>
    <w:tmpl w:val="B5226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95633"/>
    <w:multiLevelType w:val="hybridMultilevel"/>
    <w:tmpl w:val="4454A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6"/>
    <w:rsid w:val="00016405"/>
    <w:rsid w:val="000258BB"/>
    <w:rsid w:val="00060CAF"/>
    <w:rsid w:val="00063435"/>
    <w:rsid w:val="00072CED"/>
    <w:rsid w:val="000C7420"/>
    <w:rsid w:val="000F6DC0"/>
    <w:rsid w:val="001156AF"/>
    <w:rsid w:val="00120499"/>
    <w:rsid w:val="00131F56"/>
    <w:rsid w:val="00132631"/>
    <w:rsid w:val="00147D57"/>
    <w:rsid w:val="001518D3"/>
    <w:rsid w:val="0016470A"/>
    <w:rsid w:val="00185F8C"/>
    <w:rsid w:val="001A0D4D"/>
    <w:rsid w:val="001A69F6"/>
    <w:rsid w:val="001C3900"/>
    <w:rsid w:val="001C40FD"/>
    <w:rsid w:val="001D2C01"/>
    <w:rsid w:val="001D7DF2"/>
    <w:rsid w:val="001F3062"/>
    <w:rsid w:val="0020278A"/>
    <w:rsid w:val="00211D88"/>
    <w:rsid w:val="00217C12"/>
    <w:rsid w:val="00225BB4"/>
    <w:rsid w:val="00236B4B"/>
    <w:rsid w:val="00240069"/>
    <w:rsid w:val="002466A8"/>
    <w:rsid w:val="00252E8B"/>
    <w:rsid w:val="00256858"/>
    <w:rsid w:val="00280479"/>
    <w:rsid w:val="002812A1"/>
    <w:rsid w:val="00287DCC"/>
    <w:rsid w:val="002A5847"/>
    <w:rsid w:val="002A685D"/>
    <w:rsid w:val="002D0BD4"/>
    <w:rsid w:val="002D6EAF"/>
    <w:rsid w:val="00311925"/>
    <w:rsid w:val="00312ED9"/>
    <w:rsid w:val="00314671"/>
    <w:rsid w:val="00353724"/>
    <w:rsid w:val="003677D4"/>
    <w:rsid w:val="00376EBC"/>
    <w:rsid w:val="003C4AF0"/>
    <w:rsid w:val="003C52D5"/>
    <w:rsid w:val="003D5341"/>
    <w:rsid w:val="003E0923"/>
    <w:rsid w:val="003E44C2"/>
    <w:rsid w:val="00404DED"/>
    <w:rsid w:val="00415EA0"/>
    <w:rsid w:val="00416139"/>
    <w:rsid w:val="00426815"/>
    <w:rsid w:val="00443F7A"/>
    <w:rsid w:val="00454585"/>
    <w:rsid w:val="00466E78"/>
    <w:rsid w:val="00485026"/>
    <w:rsid w:val="00493E91"/>
    <w:rsid w:val="004A7252"/>
    <w:rsid w:val="004B504D"/>
    <w:rsid w:val="004C02CA"/>
    <w:rsid w:val="004D3D63"/>
    <w:rsid w:val="004E06CA"/>
    <w:rsid w:val="00504383"/>
    <w:rsid w:val="0050554A"/>
    <w:rsid w:val="005308AE"/>
    <w:rsid w:val="0054098F"/>
    <w:rsid w:val="00564340"/>
    <w:rsid w:val="0057202B"/>
    <w:rsid w:val="00572149"/>
    <w:rsid w:val="00577093"/>
    <w:rsid w:val="00584B93"/>
    <w:rsid w:val="00592A13"/>
    <w:rsid w:val="0059359F"/>
    <w:rsid w:val="005940E5"/>
    <w:rsid w:val="005942D6"/>
    <w:rsid w:val="005B0BDB"/>
    <w:rsid w:val="005D0397"/>
    <w:rsid w:val="005F346F"/>
    <w:rsid w:val="005F40BF"/>
    <w:rsid w:val="006008DA"/>
    <w:rsid w:val="0061287A"/>
    <w:rsid w:val="006331AA"/>
    <w:rsid w:val="00651220"/>
    <w:rsid w:val="0065654C"/>
    <w:rsid w:val="0066799F"/>
    <w:rsid w:val="00690220"/>
    <w:rsid w:val="00695FD6"/>
    <w:rsid w:val="006A3DBE"/>
    <w:rsid w:val="006B7197"/>
    <w:rsid w:val="006C2F18"/>
    <w:rsid w:val="006F7775"/>
    <w:rsid w:val="007047AC"/>
    <w:rsid w:val="00726204"/>
    <w:rsid w:val="007310A9"/>
    <w:rsid w:val="00741BDE"/>
    <w:rsid w:val="00772EE2"/>
    <w:rsid w:val="0079519F"/>
    <w:rsid w:val="00797F3A"/>
    <w:rsid w:val="007A2038"/>
    <w:rsid w:val="007A25AA"/>
    <w:rsid w:val="007A6624"/>
    <w:rsid w:val="007B04A6"/>
    <w:rsid w:val="007C1BBA"/>
    <w:rsid w:val="0081776C"/>
    <w:rsid w:val="008329E4"/>
    <w:rsid w:val="0083331D"/>
    <w:rsid w:val="008360A7"/>
    <w:rsid w:val="00854A2D"/>
    <w:rsid w:val="008732A1"/>
    <w:rsid w:val="008767C8"/>
    <w:rsid w:val="008B6233"/>
    <w:rsid w:val="008D1FCD"/>
    <w:rsid w:val="009159C3"/>
    <w:rsid w:val="009360FE"/>
    <w:rsid w:val="0094132C"/>
    <w:rsid w:val="00977F9F"/>
    <w:rsid w:val="009973CA"/>
    <w:rsid w:val="009A4542"/>
    <w:rsid w:val="009C0FDB"/>
    <w:rsid w:val="009C43CB"/>
    <w:rsid w:val="009C58FF"/>
    <w:rsid w:val="009C5D74"/>
    <w:rsid w:val="009F258E"/>
    <w:rsid w:val="00A00E21"/>
    <w:rsid w:val="00A11D97"/>
    <w:rsid w:val="00A16A45"/>
    <w:rsid w:val="00A2056D"/>
    <w:rsid w:val="00A22845"/>
    <w:rsid w:val="00A76CFD"/>
    <w:rsid w:val="00A776FA"/>
    <w:rsid w:val="00A93CDA"/>
    <w:rsid w:val="00AD2BF7"/>
    <w:rsid w:val="00B02CCC"/>
    <w:rsid w:val="00B03F30"/>
    <w:rsid w:val="00B37289"/>
    <w:rsid w:val="00B6120D"/>
    <w:rsid w:val="00B66CA4"/>
    <w:rsid w:val="00B72015"/>
    <w:rsid w:val="00B81DF6"/>
    <w:rsid w:val="00B972EE"/>
    <w:rsid w:val="00BA74C0"/>
    <w:rsid w:val="00BC2E7D"/>
    <w:rsid w:val="00BF0553"/>
    <w:rsid w:val="00C25D0A"/>
    <w:rsid w:val="00C30153"/>
    <w:rsid w:val="00C46A6E"/>
    <w:rsid w:val="00C50556"/>
    <w:rsid w:val="00C879BB"/>
    <w:rsid w:val="00CC365B"/>
    <w:rsid w:val="00CC50C8"/>
    <w:rsid w:val="00CD1C7E"/>
    <w:rsid w:val="00CE332B"/>
    <w:rsid w:val="00CF6870"/>
    <w:rsid w:val="00D07F88"/>
    <w:rsid w:val="00D139B8"/>
    <w:rsid w:val="00D24B59"/>
    <w:rsid w:val="00D30232"/>
    <w:rsid w:val="00D3623C"/>
    <w:rsid w:val="00D44520"/>
    <w:rsid w:val="00D612BC"/>
    <w:rsid w:val="00D838D2"/>
    <w:rsid w:val="00D84340"/>
    <w:rsid w:val="00D91EC6"/>
    <w:rsid w:val="00DC1F2E"/>
    <w:rsid w:val="00DD45EA"/>
    <w:rsid w:val="00DF1383"/>
    <w:rsid w:val="00E1100C"/>
    <w:rsid w:val="00E1148E"/>
    <w:rsid w:val="00E21F2E"/>
    <w:rsid w:val="00E8212C"/>
    <w:rsid w:val="00E8637E"/>
    <w:rsid w:val="00E9036F"/>
    <w:rsid w:val="00E90CFB"/>
    <w:rsid w:val="00E94DCE"/>
    <w:rsid w:val="00EB028B"/>
    <w:rsid w:val="00EB2DD6"/>
    <w:rsid w:val="00F02B27"/>
    <w:rsid w:val="00F051DA"/>
    <w:rsid w:val="00F15177"/>
    <w:rsid w:val="00F15A84"/>
    <w:rsid w:val="00F23850"/>
    <w:rsid w:val="00F23B03"/>
    <w:rsid w:val="00F47A7B"/>
    <w:rsid w:val="00F84C1A"/>
    <w:rsid w:val="00F95A3F"/>
    <w:rsid w:val="00FD7CDE"/>
    <w:rsid w:val="00FF063F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1F9BD"/>
  <w15:docId w15:val="{153769D9-1A92-4C90-9DAF-5622E6B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sz w:val="24"/>
      <w:szCs w:val="24"/>
      <w:lang w:eastAsia="zh-CN" w:bidi="hi-IN"/>
    </w:rPr>
  </w:style>
  <w:style w:type="paragraph" w:styleId="Titre3">
    <w:name w:val="heading 3"/>
    <w:basedOn w:val="Normal"/>
    <w:next w:val="Normal"/>
    <w:link w:val="Titre3Car"/>
    <w:qFormat/>
    <w:rsid w:val="007A25AA"/>
    <w:pPr>
      <w:keepNext/>
      <w:widowControl/>
      <w:suppressAutoHyphens w:val="0"/>
      <w:jc w:val="right"/>
      <w:textAlignment w:val="auto"/>
      <w:outlineLvl w:val="2"/>
    </w:pPr>
    <w:rPr>
      <w:rFonts w:eastAsia="Times New Roman" w:cs="Times New Roman"/>
      <w:sz w:val="26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styleId="lev">
    <w:name w:val="Strong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En-tteCar">
    <w:name w:val="En-tête Car"/>
    <w:uiPriority w:val="99"/>
    <w:qFormat/>
    <w:rsid w:val="00507BF5"/>
    <w:rPr>
      <w:rFonts w:eastAsia="Lucida Sans Unicode" w:cs="Mangal"/>
      <w:sz w:val="24"/>
      <w:szCs w:val="21"/>
      <w:lang w:eastAsia="zh-CN" w:bidi="hi-IN"/>
    </w:rPr>
  </w:style>
  <w:style w:type="character" w:customStyle="1" w:styleId="TextedebullesCar">
    <w:name w:val="Texte de bulles Car"/>
    <w:link w:val="Textedebulles"/>
    <w:uiPriority w:val="99"/>
    <w:semiHidden/>
    <w:qFormat/>
    <w:rsid w:val="001E3D4C"/>
    <w:rPr>
      <w:rFonts w:ascii="Segoe UI" w:eastAsia="Lucida Sans Unicode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Verdana" w:eastAsia="Verdana" w:hAnsi="Verdana" w:cs="Verdan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Contenudecadre">
    <w:name w:val="Contenu de cadre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uiPriority w:val="99"/>
    <w:unhideWhenUsed/>
    <w:rsid w:val="00507BF5"/>
    <w:pPr>
      <w:tabs>
        <w:tab w:val="center" w:pos="4536"/>
        <w:tab w:val="right" w:pos="9072"/>
      </w:tabs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E3D4C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A22845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A22845"/>
    <w:rPr>
      <w:color w:val="2B579A"/>
      <w:shd w:val="clear" w:color="auto" w:fill="E6E6E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8637E"/>
    <w:pPr>
      <w:spacing w:after="120"/>
      <w:ind w:left="283"/>
    </w:pPr>
    <w:rPr>
      <w:szCs w:val="21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8637E"/>
    <w:rPr>
      <w:rFonts w:eastAsia="Lucida Sans Unicode" w:cs="Mangal"/>
      <w:sz w:val="24"/>
      <w:szCs w:val="21"/>
      <w:lang w:eastAsia="zh-CN" w:bidi="hi-I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8637E"/>
    <w:pPr>
      <w:spacing w:after="120" w:line="480" w:lineRule="auto"/>
      <w:ind w:left="283"/>
    </w:pPr>
    <w:rPr>
      <w:szCs w:val="21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8637E"/>
    <w:rPr>
      <w:rFonts w:eastAsia="Lucida Sans Unicode" w:cs="Mangal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D139B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fr-FR" w:bidi="ar-SA"/>
    </w:rPr>
  </w:style>
  <w:style w:type="character" w:styleId="Accentuation">
    <w:name w:val="Emphasis"/>
    <w:basedOn w:val="Policepardfaut"/>
    <w:uiPriority w:val="20"/>
    <w:qFormat/>
    <w:rsid w:val="00D139B8"/>
    <w:rPr>
      <w:i/>
      <w:iCs/>
    </w:rPr>
  </w:style>
  <w:style w:type="character" w:customStyle="1" w:styleId="object">
    <w:name w:val="object"/>
    <w:basedOn w:val="Policepardfaut"/>
    <w:rsid w:val="00D139B8"/>
  </w:style>
  <w:style w:type="character" w:customStyle="1" w:styleId="Titre3Car">
    <w:name w:val="Titre 3 Car"/>
    <w:basedOn w:val="Policepardfaut"/>
    <w:link w:val="Titre3"/>
    <w:rsid w:val="007A25AA"/>
    <w:rPr>
      <w:sz w:val="26"/>
    </w:rPr>
  </w:style>
  <w:style w:type="paragraph" w:styleId="Paragraphedeliste">
    <w:name w:val="List Paragraph"/>
    <w:basedOn w:val="Normal"/>
    <w:uiPriority w:val="34"/>
    <w:qFormat/>
    <w:rsid w:val="00CC365B"/>
    <w:pPr>
      <w:ind w:left="720"/>
      <w:contextualSpacing/>
    </w:pPr>
    <w:rPr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42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37@snuipp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7AC0-A7A8-49E8-9A43-7B34DC90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SNUipp41 FSU41</dc:creator>
  <cp:lastModifiedBy>Adeline AGARD</cp:lastModifiedBy>
  <cp:revision>4</cp:revision>
  <cp:lastPrinted>2022-01-10T09:29:00Z</cp:lastPrinted>
  <dcterms:created xsi:type="dcterms:W3CDTF">2022-01-18T15:25:00Z</dcterms:created>
  <dcterms:modified xsi:type="dcterms:W3CDTF">2022-01-26T13:50:00Z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